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7ADF5" w14:textId="5E87F2A4" w:rsidR="00094DBE" w:rsidRDefault="00094DBE">
      <w:r>
        <w:t xml:space="preserve">Moritzdorf – </w:t>
      </w:r>
      <w:proofErr w:type="spellStart"/>
      <w:r>
        <w:t>Thiessow</w:t>
      </w:r>
      <w:proofErr w:type="spellEnd"/>
      <w:r>
        <w:t xml:space="preserve"> mit Abstecher und zurück nach </w:t>
      </w:r>
      <w:proofErr w:type="spellStart"/>
      <w:r>
        <w:t>Baabe</w:t>
      </w:r>
      <w:proofErr w:type="spellEnd"/>
      <w:r>
        <w:t xml:space="preserve"> zur Fähre nach Lauterbach</w:t>
      </w:r>
    </w:p>
    <w:p w14:paraId="1CABF622" w14:textId="548DB578" w:rsidR="008911EB" w:rsidRDefault="00094DBE">
      <w:r>
        <w:rPr>
          <w:noProof/>
        </w:rPr>
        <w:drawing>
          <wp:inline distT="0" distB="0" distL="0" distR="0" wp14:anchorId="06DD0045" wp14:editId="1BBA48F6">
            <wp:extent cx="5760720" cy="5760720"/>
            <wp:effectExtent l="0" t="0" r="0" b="0"/>
            <wp:docPr id="2" name="Grafik 2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arte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9D59" w14:textId="0B7C4FA9" w:rsidR="007133D1" w:rsidRDefault="00425E6A">
      <w:hyperlink r:id="rId5" w:history="1">
        <w:r w:rsidR="00236D45" w:rsidRPr="00A04B10">
          <w:rPr>
            <w:rStyle w:val="Hyperlink"/>
          </w:rPr>
          <w:t>https://www.ruegen-markt.de/</w:t>
        </w:r>
      </w:hyperlink>
      <w:r w:rsidR="007133D1">
        <w:t xml:space="preserve"> Di und Do 9-16</w:t>
      </w:r>
    </w:p>
    <w:p w14:paraId="3B08ACE9" w14:textId="37327227" w:rsidR="00A5342F" w:rsidRDefault="00A5342F">
      <w:r>
        <w:t xml:space="preserve">Der Abstecher nach </w:t>
      </w:r>
      <w:proofErr w:type="spellStart"/>
      <w:r>
        <w:t>Großzicker</w:t>
      </w:r>
      <w:proofErr w:type="spellEnd"/>
      <w:r>
        <w:t xml:space="preserve"> lohnt sich für die Kirche, den kleinen Hafen und dem Pfarrwitwenhaus</w:t>
      </w:r>
      <w:r w:rsidR="00425E6A">
        <w:t xml:space="preserve"> und Schulmuseum</w:t>
      </w:r>
      <w:r>
        <w:t xml:space="preserve"> Foto</w:t>
      </w:r>
      <w:r w:rsidR="00425E6A">
        <w:t xml:space="preserve">s </w:t>
      </w:r>
      <w:r>
        <w:t>aus Wikipedia</w:t>
      </w:r>
      <w:r w:rsidR="00B922C4">
        <w:t>:</w:t>
      </w:r>
    </w:p>
    <w:p w14:paraId="2A1FF5ED" w14:textId="2D7C10C9" w:rsidR="00B922C4" w:rsidRDefault="00B922C4">
      <w:r>
        <w:rPr>
          <w:noProof/>
        </w:rPr>
        <w:drawing>
          <wp:inline distT="0" distB="0" distL="0" distR="0" wp14:anchorId="706ABE41" wp14:editId="54402706">
            <wp:extent cx="2640048" cy="1988185"/>
            <wp:effectExtent l="0" t="0" r="8255" b="0"/>
            <wp:docPr id="1" name="Grafik 1" descr="Ein Bild, das Himmel, Gras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Gras, draußen, Gebäude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50" cy="199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25E6A">
        <w:rPr>
          <w:noProof/>
        </w:rPr>
        <w:drawing>
          <wp:inline distT="0" distB="0" distL="0" distR="0" wp14:anchorId="0B9CC8DD" wp14:editId="080628D1">
            <wp:extent cx="2921705" cy="2019300"/>
            <wp:effectExtent l="0" t="0" r="0" b="0"/>
            <wp:docPr id="3" name="Grafik 3" descr="Ein Bild, das Himmel, Baum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Himmel, Baum, draußen, Gebäud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40" cy="20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2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D1"/>
    <w:rsid w:val="00094DBE"/>
    <w:rsid w:val="00236D45"/>
    <w:rsid w:val="00425E6A"/>
    <w:rsid w:val="007133D1"/>
    <w:rsid w:val="008911EB"/>
    <w:rsid w:val="00A5342F"/>
    <w:rsid w:val="00B9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EF0E2"/>
  <w15:chartTrackingRefBased/>
  <w15:docId w15:val="{B0A0D576-E0BB-4ADB-9C83-1B0AEC2F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133D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3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ruegen-markt.de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Bodo Sieling</dc:creator>
  <cp:keywords/>
  <dc:description/>
  <cp:lastModifiedBy>Bodo Sieling</cp:lastModifiedBy>
  <cp:revision>2</cp:revision>
  <dcterms:created xsi:type="dcterms:W3CDTF">2022-05-12T13:07:00Z</dcterms:created>
  <dcterms:modified xsi:type="dcterms:W3CDTF">2022-05-12T13:07:00Z</dcterms:modified>
</cp:coreProperties>
</file>